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注：判断题</w:t>
      </w:r>
      <w:bookmarkStart w:id="0" w:name="_GoBack"/>
      <w:bookmarkEnd w:id="0"/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答案T代表“正确”；答案F代表“错误”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长跑时最需要的持久性，而持久性要有系统的反复练习才能得到。（）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刘备三顾茅庐是为了请诸葛亮出山。（）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3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接受教育是每个公民的权利，也是每个公民的义务。（　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中国古典小说四大名著是指罗贯中的《水浒传》、施耐庵的《三国演义》、吴承恩的《西游记》和曹雪芹的《红楼梦》。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小明上小学四年级，他学习成绩不太好，还经常违反纪律，家长认为他上学也不会有出息，还不如早跟着父母做生意。父母的想法是正确的。（）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6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运动员在赛场要尊重裁判，服从裁判。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7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从消防观点来说</w:t>
      </w:r>
      <w:r>
        <w:rPr>
          <w:sz w:val="28"/>
          <w:szCs w:val="28"/>
        </w:rPr>
        <w:t>,液体闪点就是可能引起火灾的最低温度。()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体重最大的动物是鲨鱼。（）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9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世界上最湿润的大洲是南美洲。（）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党的二十大报告指出，十年来，我们持之以恒正风肃纪，以钉钉子精神纠治“四风”，反对特权思想和特权现象，坚决整治群众身边的不正之风和腐败问题，刹住了一些长期没有刹住的歪风，纠治了一些多年未除的顽瘴痼疾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11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学生在过集体生活时，要注意和保护别人的隐私权。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小明是河南人，他跟着父母来北京打工，小明可以在北京的学校上学。（）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13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西藏有三大特产：藏羊、牦牛、和酥油草，统称“藏北三宝。（）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我国的“冰城”是指长春市。（）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电梯行进间</w:t>
      </w:r>
      <w:r>
        <w:rPr>
          <w:sz w:val="28"/>
          <w:szCs w:val="28"/>
        </w:rPr>
        <w:t>,有其他人员进入,可以主动询问要去几楼,帮忙按下。()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16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近代中国民族资产阶级在政治上具有两面性。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17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著名画作《蒙娜丽莎》是画家达芬奇的作品。（）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北京故宫旧称“紫禁城”。（）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19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在正式场合内不可高声谈话或电话聊天，但非正式场合如电梯内则无妨。（）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20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白马寺是被称为“天下第一刹”。（）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21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在卫星云图上，蓝色表示海洋。（）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22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口令是体验教师课堂常用的指令性术语，动令和预令之间不应有任何停顿，以免影响学生的行动。（）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23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二氧化碳灭火器可以扑救钾、钠、镁金属火灾。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24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1949年中华人民共和国的成立,宣告民主革命的任务全部完成。()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25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五星红旗第一次在奥运村上空高高飘扬是在</w:t>
      </w:r>
      <w:r>
        <w:rPr>
          <w:sz w:val="28"/>
          <w:szCs w:val="28"/>
        </w:rPr>
        <w:t>1952年。（）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26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精神病人放火，没有人需负责任。（）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27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俄罗斯领土欧洲部分占</w:t>
      </w:r>
      <w:r>
        <w:rPr>
          <w:sz w:val="28"/>
          <w:szCs w:val="28"/>
        </w:rPr>
        <w:t>1/4，却集中了全国3/4的人口。（）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28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大学生应当关心别人</w:t>
      </w:r>
      <w:r>
        <w:rPr>
          <w:sz w:val="28"/>
          <w:szCs w:val="28"/>
        </w:rPr>
        <w:t>,在别人遇见困难时,要刨根问底,以便更好地帮助他人。()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29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党的二十大报告指出，推进马克思主义中国化时代化是一个追求真理、揭示真理、笃行真理的过程。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30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中华人民共和国的成立</w:t>
      </w:r>
      <w:r>
        <w:rPr>
          <w:sz w:val="28"/>
          <w:szCs w:val="28"/>
        </w:rPr>
        <w:t>,近代以来人民第一项历史任务,即求得民族独立和人民解放的任务基本完成了。()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31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党的二十大报告指出，我们全面加强党的领导，明确中国特色社会主义最本质的特征是中国共产党领导，中国特色社会主义制度的最大优势是人民当家作主，中国共产党是最高政治领导力量。（）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32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禁止在具有火灾、爆炸危险的场所使用明火；因特殊情况需要使用明火作业的，应当按照规定事先办理审批手续。（）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33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世界上最大的岛是台湾岛。（）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34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在排队借书时要按先后次序，不能争先恐后，更不能后来居上。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35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学生身体的匀称度主要是通过身高标准体重来评价的。（）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36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坚持走中国特色社会主义政治发展道路，全面发展全过程人民民主，社会主义民主政治制度化、规范化、程序化全面推进。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37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在特殊情况下，单位和个人可以挪用、拆除、埋压、圈占消火栓，临时占用消防通道。（）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38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打领带时衬衣领口的扣子必须扣好，不打领带时衬衣领口的扣子应当解开。</w:t>
      </w:r>
      <w:r>
        <w:rPr>
          <w:sz w:val="28"/>
          <w:szCs w:val="28"/>
        </w:rPr>
        <w:t>()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39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我国水域面积辽阔，素有五湖四海之称，其中四海是指东海、南海、渤海、黄海。（）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40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在进入阅览室或自习室后不要为别的同学预留座位。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41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社会主义改造是中国历史上最伟大、最深刻的社会变革</w:t>
      </w:r>
      <w:r>
        <w:rPr>
          <w:sz w:val="28"/>
          <w:szCs w:val="28"/>
        </w:rPr>
        <w:t>,因此,不存在任何缺点和错误。()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42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世界上领土面积最大的国家是俄罗斯。（）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43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高中学生体育与健康学习成绩评价应采用等级评定。（）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44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提出大陆漂移说的科学家是麦哲伦。（）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45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东北平原是我国机械化程度最低、提供商品粮最少的粮食生产基地。（）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46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亚洲的人口自然增长率居世界各大洲之首。（）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47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平遥三宝是指古城墙、双林寺、镇国寺。（）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48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儒家两大代表人物是孔子和孟子。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49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“落后就要挨打”。在敌我力量悬殊的情况下，反侵略斗争只是加剧无谓的牺牲。（）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50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世界上最深的湖泊是青海湖。（）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51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高层民用建筑内不能使用瓶装液化石油气。（）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52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辽宁省的盘锦油田是中国最大的油田。（）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53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在注视异性时，不应注视其肩部以上的位置。</w:t>
      </w:r>
      <w:r>
        <w:rPr>
          <w:sz w:val="28"/>
          <w:szCs w:val="28"/>
        </w:rPr>
        <w:t>()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54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“厄尔尼诺”是一股很强的暖洋流，科学家分析会导致全球气候的升高。（）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55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离婚是大人之间的事情，没有必要听取孩子的意见。（）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56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举办大型集会、焰火晚会、灯会等群众性活动，不必向公安消防机构申报。（）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57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客人进门后，主人应接过客人的衣帽、雨具或示意其放置地点，并接过客人的手提包。</w:t>
      </w:r>
      <w:r>
        <w:rPr>
          <w:sz w:val="28"/>
          <w:szCs w:val="28"/>
        </w:rPr>
        <w:t>()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58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加拿大被称为“坐在矿车上的国家”。（）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59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学生的学习方式的改变应重视提高学生的自主学习、探究学习和合作学习的能力，以促进学生学会学习，提高体育学习和增进健康的能力。（）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60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埃及的首都是伦敦。（）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61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现代篮球运动是</w:t>
      </w:r>
      <w:r>
        <w:rPr>
          <w:sz w:val="28"/>
          <w:szCs w:val="28"/>
        </w:rPr>
        <w:t>1895年由美国传入中国的。（）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62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新中国成立初期，面临着许多严重的困难和一些紧迫的问题。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63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装修房间时</w:t>
      </w:r>
      <w:r>
        <w:rPr>
          <w:sz w:val="28"/>
          <w:szCs w:val="28"/>
        </w:rPr>
        <w:t>,把电气及线路敷设于装饰墙面和吊顶内,没有任何隔热防火措施,与可燃易燃材料直接接触,电气设备长时间工作很容易引发火灾事故。()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64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党的二十大报告指出，十年来，我国人均预期寿命增长到七十八点二岁</w:t>
      </w:r>
      <w:r>
        <w:rPr>
          <w:sz w:val="28"/>
          <w:szCs w:val="28"/>
        </w:rPr>
        <w:t>,居民人均可支配收入从一万六千五百元增加到三万五千一百元,城镇新增就业年均一千三百万人以上。()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65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应聘者的仪表，总的指导原则是卫生、自热、大方、得体。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66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中国古代“不惑”是指男子</w:t>
      </w:r>
      <w:r>
        <w:rPr>
          <w:sz w:val="28"/>
          <w:szCs w:val="28"/>
        </w:rPr>
        <w:t>50岁。（）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67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我国西北地区干旱的气候导致土壤发育差，有机质含量少。（）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68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黄土高原的地表特征是沟壑纵横。（）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69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强调学生的积极参与，体现学生的主体地位，给学生留有充分的时间参与活动，这种体育教学是“放养式”教学。（）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70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小明的听力有些障碍，学校可以以此为理由拒绝招收他。（）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71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老舍原名周作人。</w:t>
      </w:r>
      <w:r>
        <w:rPr>
          <w:sz w:val="28"/>
          <w:szCs w:val="28"/>
        </w:rPr>
        <w:t>()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72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周敦颐开理学之先河，成为理学的创始人。（）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73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戊戌维新运动是一场资产阶级性质的政治改革运动。</w:t>
      </w:r>
      <w:r>
        <w:rPr>
          <w:sz w:val="28"/>
          <w:szCs w:val="28"/>
        </w:rPr>
        <w:t>()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74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奥林匹克运动会的发源地是古罗马。（）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75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未成年人年龄还小，不享有隐私权。（）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76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南水北调主要是解决我国降水的季节分配不均。（）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77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科学技术是第一生产力是由毛泽东提出来的。（）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78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“入木三分”这个成语原本是用来形容绘画的。（）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79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人民群众获得感、幸福感、安全感更加充实、更有保障、更可持续，共同发展取得新成效。（</w:t>
      </w:r>
      <w:r>
        <w:rPr>
          <w:sz w:val="28"/>
          <w:szCs w:val="28"/>
        </w:rPr>
        <w:t>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80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水是可再生资源，可以循环使用，所以取之不竭，用之不尽。（）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81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公共场所室内装修时，只要配备足够的消防器材，可以使用易燃材料。（）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82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杜甫的“三吏”是《新婚别》《无家别》《垂老别》。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83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《三国演义》的作者是罗贯中。（）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84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我国古代诗人中诗作数量第一的诗人是陆游。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85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我国最早在奥运会上夺金牌的运动员是高凤莲。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86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“如果冬天来了，春天还会远吗</w:t>
      </w:r>
      <w:r>
        <w:rPr>
          <w:sz w:val="28"/>
          <w:szCs w:val="28"/>
        </w:rPr>
        <w:t>?”这句名言出自于作家普希金。()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87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共建共治共享的社会治理制度进一步健全，扫黑除恶专项斗争取得阶段性成果，有力应对一系列重大自然灾害，安全中国建设迈向更高水平。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88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坚持绿水青山就是金山银山的理念，坚持山水林田湖草沙一体化保护和系统治理，全方位、全地域、全过程加强生态环境保护，生态环境保护发生历史性、转折性、全局性变化，我们的祖国天更蓝、山更绿、水更清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89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世界上是被称为“教育王国”的是中国。（）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90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台湾有“亚洲天然植物园”、“购物者的天堂”的美称。（）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91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20世纪70年代以中美关系正常化为突破口，带动了中国同西方国家的建交高潮，为后来实行对外开放战略创造了有利的国际环境。()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92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我国成为一百四十多个国家和地区的主要贸易伙伴，货物贸易总额居世界第二，吸引外资和对外投资居世界前列，形成更大范围、更宽领域、更深层次对外开放格局。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93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自行车在没有非机动车道的道路上，应当靠车行道的右侧行驶。</w:t>
      </w:r>
      <w:r>
        <w:rPr>
          <w:sz w:val="28"/>
          <w:szCs w:val="28"/>
        </w:rPr>
        <w:t>()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94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唐太宗开明的民族政策受到北方各族的拥护，被尊为“天可汗”。（）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95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琵琶曲《十面埋伏》描述的是淝水之战的情景。</w:t>
      </w:r>
      <w:r>
        <w:rPr>
          <w:sz w:val="28"/>
          <w:szCs w:val="28"/>
        </w:rPr>
        <w:t>(　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96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体育课程改革的目的是为了提高学生兴趣，淡化技能教学。（）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97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法国位于欧洲东部，领土轮廓略呈六边形。（）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98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我国的第一部现实主义的诗歌总集是《诗经》。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99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新民主主义经济上的特点是既有社会主义</w:t>
      </w:r>
      <w:r>
        <w:rPr>
          <w:sz w:val="28"/>
          <w:szCs w:val="28"/>
        </w:rPr>
        <w:t>,又有资本主义。()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100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当与老师有不同意见时，应当以诚恳的态度，通过恰当的方式向老师提出。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101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植树绿化可以调节局部小气候。（）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102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《老子》是语录体散文。（）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103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在正式场合中，不可靠着椅背而坐。</w:t>
      </w:r>
      <w:r>
        <w:rPr>
          <w:sz w:val="28"/>
          <w:szCs w:val="28"/>
        </w:rPr>
        <w:t>()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104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党的二十大报告指出，十年来，我们确立党在新时代的强军目标，贯彻新时代党的强军思想，贯彻新时代军事战略方针，坚持党对人民军队的绝对领导。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105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乘车时，要尊重司售人员的辛勤劳动</w:t>
      </w:r>
      <w:r>
        <w:rPr>
          <w:sz w:val="28"/>
          <w:szCs w:val="28"/>
        </w:rPr>
        <w:t>,不要与司机攀谈,以免影响司机的驾驶。(　)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106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欧美三大短篇小说家是指法国的莫泊桑、俄国的欧·亨利和美国的契诃夫。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107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我国古代第一部文学评论专著是《文心雕龙》。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108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赛龙舟、吃粽子是为了纪念我国历史上的爱国诗人文天祥。（）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109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对于解决国家统一的有关问题，我们不承诺放弃使用武力。</w:t>
      </w:r>
      <w:r>
        <w:rPr>
          <w:sz w:val="28"/>
          <w:szCs w:val="28"/>
        </w:rPr>
        <w:t>()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110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父母可以为未成年订立婚约，但是不得强迫未成年人结婚。（）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111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为民造福是立党为公、执政为民的本质要求。</w:t>
      </w:r>
      <w:r>
        <w:rPr>
          <w:sz w:val="28"/>
          <w:szCs w:val="28"/>
        </w:rPr>
        <w:t>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112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孩子犯错了，大人有权利打他，因为是为了教育孩子。（）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113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依照法律服兵役和参加民兵组织是中华人民共和国公民的光荣义务。（）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114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国家对接受义务教育的残疾学生免收学费。（）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115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在进行耐久跑的活动时，会有种生理现象“极点”出现，用有深度和节奏的呼吸可减轻“极点”的程度。（）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116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“飞流直下三千尺”是李白赞誉黄山瀑布的诗句。（）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117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孔子创立了儒家学说，对中国文化影响深远。（）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118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以党的廉政建设统领党的建设各项工作。（）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119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女子最早参加奥运会比赛是在</w:t>
      </w:r>
      <w:r>
        <w:rPr>
          <w:sz w:val="28"/>
          <w:szCs w:val="28"/>
        </w:rPr>
        <w:t>1904年第三届奥运会上。（）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120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“我爱吾师，我更爱智慧。”是哲学家苏格拉底说的。（）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121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明知校舍有倒塌危险而不采取措施，造成伤亡的，要追究刑事责任。</w:t>
      </w:r>
      <w:r>
        <w:rPr>
          <w:sz w:val="28"/>
          <w:szCs w:val="28"/>
        </w:rPr>
        <w:t>()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122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在课堂上</w:t>
      </w:r>
      <w:r>
        <w:rPr>
          <w:sz w:val="28"/>
          <w:szCs w:val="28"/>
        </w:rPr>
        <w:t>,大学生应当自觉关闭手机,或使之处于震动,静音状态,以免影响课堂纪律。()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123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指南针是利用磁铁的南北极性而制成的一种指示方向的仪器。（）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124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从法律上来说，“未成年人”与“儿童”都是指不满</w:t>
      </w:r>
      <w:r>
        <w:rPr>
          <w:sz w:val="28"/>
          <w:szCs w:val="28"/>
        </w:rPr>
        <w:t>18周岁的人。（）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125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禁止携带易燃易爆危险物品进入公共场所或乘坐交通工具。（）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126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发现火灾时</w:t>
      </w:r>
      <w:r>
        <w:rPr>
          <w:sz w:val="28"/>
          <w:szCs w:val="28"/>
        </w:rPr>
        <w:t>,单位或个人应该先自救,如果自救无效,火越着越大时,再拨打火警电话。(）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127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电器开关时的打火、熔热发红的铁器和电焊产生的火花都是着火源。（）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128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豆蔻年华中的“豆蔻”是指女子十八岁。（）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129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岁寒三友指的是松、梅、兰。（）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>
        <w:rPr>
          <w:sz w:val="28"/>
          <w:szCs w:val="28"/>
        </w:rPr>
        <w:t>130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篮球运动起源于美国，是在</w:t>
      </w:r>
      <w:r>
        <w:rPr>
          <w:sz w:val="28"/>
          <w:szCs w:val="28"/>
        </w:rPr>
        <w:t>1891年发明的。（）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</w:p>
    <w:sectPr>
      <w:pgSz w:w="11906" w:h="16838"/>
      <w:pgMar w:top="1440" w:right="1133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zMWM5ZjExOWM0ZjQ5MWU4NTkyNTMzMTJjYjViOGYifQ=="/>
  </w:docVars>
  <w:rsids>
    <w:rsidRoot w:val="003A4DC5"/>
    <w:rsid w:val="00234EEC"/>
    <w:rsid w:val="003A4DC5"/>
    <w:rsid w:val="00596F7E"/>
    <w:rsid w:val="009A5DC0"/>
    <w:rsid w:val="4085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963</Words>
  <Characters>5495</Characters>
  <Lines>45</Lines>
  <Paragraphs>12</Paragraphs>
  <TotalTime>5</TotalTime>
  <ScaleCrop>false</ScaleCrop>
  <LinksUpToDate>false</LinksUpToDate>
  <CharactersWithSpaces>6446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2024-03-08T11:19:00Z</dcterms:created>
  <dc:creator>fengkai jiang</dc:creator>
  <cp:lastModifiedBy>LNNY</cp:lastModifiedBy>
  <dcterms:modified xsi:type="dcterms:W3CDTF">2024-03-08T22:57:59Z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6E88350091FF41D6BBA50A0AEFC63A95_12</vt:lpwstr>
  </property>
</Properties>
</file>